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E" w:rsidRPr="004B244E" w:rsidRDefault="004B244E" w:rsidP="004B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экспертной оценки  «Папки достижений»</w:t>
      </w:r>
    </w:p>
    <w:p w:rsidR="004B244E" w:rsidRPr="004B244E" w:rsidRDefault="004B244E" w:rsidP="004B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  дошкольной образовательной организации</w:t>
      </w:r>
    </w:p>
    <w:p w:rsidR="004B244E" w:rsidRPr="004B244E" w:rsidRDefault="004B244E" w:rsidP="004B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Архипова Ольга Степановна</w:t>
      </w:r>
    </w:p>
    <w:p w:rsidR="004B244E" w:rsidRPr="004B244E" w:rsidRDefault="004B244E" w:rsidP="004B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</w:p>
    <w:p w:rsidR="004B244E" w:rsidRPr="004B244E" w:rsidRDefault="004B244E" w:rsidP="004B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44E">
        <w:rPr>
          <w:rFonts w:ascii="Times New Roman" w:eastAsia="Calibri" w:hAnsi="Times New Roman" w:cs="Times New Roman"/>
          <w:sz w:val="24"/>
          <w:szCs w:val="24"/>
        </w:rPr>
        <w:t xml:space="preserve">МБОУ «Покровская СОШ №3-ОЦ с УИОП», начальная </w:t>
      </w:r>
      <w:proofErr w:type="gramStart"/>
      <w:r w:rsidRPr="004B244E">
        <w:rPr>
          <w:rFonts w:ascii="Times New Roman" w:eastAsia="Calibri" w:hAnsi="Times New Roman" w:cs="Times New Roman"/>
          <w:sz w:val="24"/>
          <w:szCs w:val="24"/>
        </w:rPr>
        <w:t>школа-детский</w:t>
      </w:r>
      <w:proofErr w:type="gramEnd"/>
      <w:r w:rsidRPr="004B244E">
        <w:rPr>
          <w:rFonts w:ascii="Times New Roman" w:eastAsia="Calibri" w:hAnsi="Times New Roman" w:cs="Times New Roman"/>
          <w:sz w:val="24"/>
          <w:szCs w:val="24"/>
        </w:rPr>
        <w:t xml:space="preserve"> сад                              </w:t>
      </w:r>
      <w:proofErr w:type="spellStart"/>
      <w:r w:rsidRPr="004B244E">
        <w:rPr>
          <w:rFonts w:ascii="Times New Roman" w:eastAsia="Calibri" w:hAnsi="Times New Roman" w:cs="Times New Roman"/>
          <w:sz w:val="24"/>
          <w:szCs w:val="24"/>
        </w:rPr>
        <w:t>Хангаласский</w:t>
      </w:r>
      <w:proofErr w:type="spellEnd"/>
      <w:r w:rsidRPr="004B244E">
        <w:rPr>
          <w:rFonts w:ascii="Times New Roman" w:eastAsia="Calibri" w:hAnsi="Times New Roman" w:cs="Times New Roman"/>
          <w:sz w:val="24"/>
          <w:szCs w:val="24"/>
        </w:rPr>
        <w:t xml:space="preserve"> улус, г. Покровск.</w:t>
      </w:r>
    </w:p>
    <w:p w:rsidR="004B244E" w:rsidRPr="004B244E" w:rsidRDefault="004B244E" w:rsidP="004B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44E">
        <w:rPr>
          <w:rFonts w:ascii="Times New Roman" w:eastAsia="Calibri" w:hAnsi="Times New Roman" w:cs="Times New Roman"/>
          <w:sz w:val="24"/>
          <w:szCs w:val="24"/>
        </w:rPr>
        <w:t xml:space="preserve">По заявлению претендует  на </w:t>
      </w:r>
      <w:r w:rsidRPr="004B244E">
        <w:rPr>
          <w:rFonts w:ascii="Times New Roman" w:eastAsia="Calibri" w:hAnsi="Times New Roman" w:cs="Times New Roman"/>
          <w:sz w:val="24"/>
          <w:szCs w:val="24"/>
          <w:u w:val="single"/>
        </w:rPr>
        <w:t>первую</w:t>
      </w:r>
      <w:r w:rsidRPr="004B244E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</w:p>
    <w:p w:rsidR="004B244E" w:rsidRPr="004B244E" w:rsidRDefault="004B244E" w:rsidP="004B2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44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06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425"/>
        <w:gridCol w:w="283"/>
        <w:gridCol w:w="426"/>
        <w:gridCol w:w="425"/>
      </w:tblGrid>
      <w:tr w:rsidR="004B244E" w:rsidRPr="004B244E" w:rsidTr="004B244E">
        <w:trPr>
          <w:trHeight w:val="253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939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Оценк</w:t>
            </w:r>
            <w:proofErr w:type="gram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баллы)</w:t>
            </w:r>
          </w:p>
        </w:tc>
      </w:tr>
      <w:tr w:rsidR="004B244E" w:rsidRPr="004B244E" w:rsidTr="004B244E">
        <w:trPr>
          <w:trHeight w:val="253"/>
        </w:trPr>
        <w:tc>
          <w:tcPr>
            <w:tcW w:w="8506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9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Организация предметно – развивающей среды и методическое оснащение группы (литература, учебно - методический комплекс, технические средства обучения, ИКТ, наглядно-дидактические пособия, раздаточный материал и т.д.).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образовательной программы и годового плана (показатели по годовому отчёту об итогах  работы за 3 года в табл.).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Позитивная динамика результатов по образовательным областям и продуктивных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индивидуальной работы с воспитанниками. Наличие и реализация  индивидуального образовательного маршрута воспитанника.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Динамика снижения заболеваемости детей (реальная посещаемость детей в группе ДОО, индекс здоровья, профилактическая оздоровительная работа педагога).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Мониторинг удовлетворенности родителей (законных представителей) качеством предоставляемых услуг педагога).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научно-исследовательской, инновационной, проектной (в </w:t>
            </w:r>
            <w:proofErr w:type="spell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 </w:t>
            </w:r>
            <w:proofErr w:type="spell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педопыта</w:t>
            </w:r>
            <w:proofErr w:type="spell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. Наличие публикаций, включая </w:t>
            </w:r>
            <w:proofErr w:type="gram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педчтениях</w:t>
            </w:r>
            <w:proofErr w:type="spellEnd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муниципальных, региональных и федеральных профессиональных конкурсах.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Общественная деятельность (работа в профкоме; экспертной комиссии; общественной организации; методических объединениях; выполнение  функций наставника (результативность стажёра – подопечного) и т.д.).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44E" w:rsidRPr="004B244E" w:rsidTr="004B244E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Проходной балл: </w:t>
            </w:r>
            <w:r w:rsidRPr="004B24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1 категорию -  от 32 до 64 баллов; </w:t>
            </w:r>
          </w:p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на высшую категорию – от 65 и более  баллов;</w:t>
            </w:r>
          </w:p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244E" w:rsidRPr="004B244E" w:rsidRDefault="004B244E" w:rsidP="004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44E" w:rsidRDefault="004B244E" w:rsidP="004B244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24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244E" w:rsidRPr="004B244E" w:rsidRDefault="004B244E" w:rsidP="004B244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B244E">
        <w:rPr>
          <w:rFonts w:ascii="Times New Roman" w:eastAsia="Times New Roman" w:hAnsi="Times New Roman" w:cs="Times New Roman"/>
          <w:lang w:eastAsia="ru-RU"/>
        </w:rPr>
        <w:t xml:space="preserve"> Эксперт ___________/______________/</w:t>
      </w:r>
    </w:p>
    <w:p w:rsidR="004B244E" w:rsidRPr="004B244E" w:rsidRDefault="004B244E" w:rsidP="004B244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244E">
        <w:rPr>
          <w:rFonts w:ascii="Times New Roman" w:eastAsia="Times New Roman" w:hAnsi="Times New Roman" w:cs="Times New Roman"/>
          <w:lang w:eastAsia="ru-RU"/>
        </w:rPr>
        <w:t>Эксперт_____________/____________/</w:t>
      </w:r>
    </w:p>
    <w:p w:rsidR="004B244E" w:rsidRPr="004B244E" w:rsidRDefault="004B244E" w:rsidP="004B244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244E">
        <w:rPr>
          <w:rFonts w:ascii="Times New Roman" w:eastAsia="Times New Roman" w:hAnsi="Times New Roman" w:cs="Times New Roman"/>
          <w:lang w:eastAsia="ru-RU"/>
        </w:rPr>
        <w:t>Эксперт ___________/______________/</w:t>
      </w:r>
    </w:p>
    <w:p w:rsidR="004B244E" w:rsidRPr="004B244E" w:rsidRDefault="004B244E" w:rsidP="004B244E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244E">
        <w:rPr>
          <w:rFonts w:ascii="Times New Roman" w:eastAsia="Times New Roman" w:hAnsi="Times New Roman" w:cs="Times New Roman"/>
          <w:lang w:eastAsia="ru-RU"/>
        </w:rPr>
        <w:t>«___»______________________20___г.</w:t>
      </w:r>
    </w:p>
    <w:p w:rsidR="00AD0287" w:rsidRDefault="00AD0287"/>
    <w:sectPr w:rsidR="00AD0287" w:rsidSect="004B2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4E"/>
    <w:rsid w:val="004B244E"/>
    <w:rsid w:val="00A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2021-10-29T05:43:00Z</dcterms:created>
  <dcterms:modified xsi:type="dcterms:W3CDTF">2021-10-29T05:44:00Z</dcterms:modified>
</cp:coreProperties>
</file>